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Walesi Bárdok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Helyszínek: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Wales hegyei és völgyei – A történet a vadregényes, komor tájakon játszódik, amelyek a walesi szabadság jelképei. 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Montgomery vára –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Edward király udvara (London) – A király pompás, de könyörtelen világát mutatja be.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Szereplők: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Edward király – Hatalmas, hódító uralkodó, aki elvárja a dicsőítést.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walesi bárdok (500) – Büszke és bátor költők, akik nem hajlandók a királyt éltetni.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király kísérete – Udvari emberek és katonák, akik végrehajtják a király parancsait.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Története: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király bevonulása – Edward király diadalmasan vonul be Walesbe, és hódolatot vár.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bárdok ellenállása – A walesi bárdok nem hajlandók énekelni róla, vállalva a következményeket.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büntetés – A király dühében máglyára küldi a bárdokat, akik hősiesen vállalják a halált.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Megőrülés – A bárdok átkot raknak a királyra, ami által megőrül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képek: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Kunyhói mind hallgatva mint megannyi puszta sír” – hasonlat – kunyhó, sír – hallgatás, pusztaság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hegy-völgyet benne lelsz” – ellentét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ti urak ... ti velsz ebek” – metafora – urak, ebek – alárendeltség – teljes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galamb, ősz bárd emelkedik” – metafora – galamb, bárd – teljes – fehér, ősz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Ágnes asszony</w:t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refrén: minden versszak utolsó sora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Ágnes mondja istennek, kegyelmet kér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szemek szavaznak” – alliteráció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 xml:space="preserve">Jön a haju: Ágnes asszony, </w:t>
        <w:br/>
        <w:t>A tömlöcbe gyere mostan.</w:t>
        <w:br/>
        <w:t>Jaj galambom, hogy mehetnék...” – teljes metafora – hajdu = galambom – közös tul.: ?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télen nyáron ... hő napon ég ... fagyba kékül ...” - ellentét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Tetemre Hívás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Ősi hagyományra utal, miszerint a holttest vérezni kezd gyilkosa jelenlétében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Bárczi Benő, Bárc ura (apa)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Gyanúsítotak:</w:t>
      </w:r>
      <w:r>
        <w:rPr>
          <w:b w:val="false"/>
          <w:bCs w:val="false"/>
          <w:sz w:val="24"/>
          <w:szCs w:val="24"/>
          <w:lang w:val="hu-HU"/>
        </w:rPr>
        <w:t xml:space="preserve"> ellenségek, barátok, családtagok, falu népe, Kund Abigél (szerető)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Történet = Cselekmény: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megtalálják Bárczi Benő holttestét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apa nyomozni kezd a gyilkos után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jelenlétében vérezni kezd a holttest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nem kap törvényes büntetést, büntetése: lelkiismeretfurdalás, őrület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Balladai homály: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uppsz nem írtam le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alliterációk: Bárczi Benő, hosszú hegyes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szinekdoché (rész-egész):„lélek ez ajtón se be, se ki” &gt; a lélek az embert jeleníti meg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Epilogus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Cím jelentése:</w:t>
      </w:r>
      <w:r>
        <w:rPr>
          <w:b w:val="false"/>
          <w:bCs w:val="false"/>
          <w:sz w:val="32"/>
          <w:szCs w:val="32"/>
          <w:lang w:val="hu-HU"/>
        </w:rPr>
        <w:t xml:space="preserve"> utószó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Omnibusz = lóvasút (korabeli tömegközlekedési eszköz)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Miért kapta ezt a címet a vers?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 a versnek?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Többet, egy kis virág nekem nyitott, csöndes + 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Kevesebbet, rab, fölemészt -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Megszólajtó (lírai én): E/1 költő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Létösszegző vers (visszatekint az életére, értékeli azt)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Szerkezet:</w:t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alsóbbrendűnek mutatja be magát („gyalog jártam”)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belenyugodott, megvígasztalódott („egy kis virág nékem nyitott”)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6-10.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hírnevet, kitüntetést kabott béár nem vágyott rá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tudta megvalósítani az álmait, terveit („mily kevés amit beválték”)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11-15.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várta azt az élattől, den em kapta meg: függetlenség, nyugalom, otthon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hasonlat: „Pályám bére égető mint Nexus vére”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„Kérve, kellve, kevesebbet.”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metafora: „rab madár”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ellentét: „többet- kevesebbet”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anafora (ismétléstípús – nagyobb szövegegységek imétlőső szöveg): „Az életet már megjártam” 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szóismétlés (figura etimologica): évről évre;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Madách Imre: Az ember tragédiája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Műfaj:</w:t>
      </w:r>
      <w:r>
        <w:rPr>
          <w:b w:val="false"/>
          <w:bCs w:val="false"/>
          <w:sz w:val="24"/>
          <w:szCs w:val="24"/>
          <w:lang w:val="hu-HU"/>
        </w:rPr>
        <w:t xml:space="preserve"> Drámai költemény (= emberiségköltemény = világdráma)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Átmeneti műfaj (lírai és drámai jellemzőivel), az egész emberiség kérdésére keresi a választ, </w:t>
        <w:tab/>
        <w:t xml:space="preserve">kiindulópont: mítoszok, biblia, a föbős az egész emberiséget jelképzezi. verses forma, </w:t>
        <w:tab/>
        <w:t>párbeszédek és konflinktus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Szerző:</w:t>
      </w:r>
      <w:r>
        <w:rPr>
          <w:b w:val="false"/>
          <w:bCs w:val="false"/>
          <w:sz w:val="24"/>
          <w:szCs w:val="24"/>
          <w:lang w:val="hu-HU"/>
        </w:rPr>
        <w:t xml:space="preserve"> 19.század, romantika kora, 48’-as szabadságharc utáni depresszió ihlette művét.  Arany János </w:t>
        <w:tab/>
        <w:t>jelentősen átdollgozta a kész művet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Általánosságman a műről: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1862-ben jelent meg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darab bemutatójának nepja a A magyar dráma napja szept. 21. 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Története: az egész történelem (őskortól az elképszelt jövőig)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Főhőse: Ádám (A bibliai első ember), aki „végigálmodja” a történelmet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Alapkérdései: Mi az emberiség célja? Fefjlődik-e az emberiség? Lehet-e harmonikus férfi és nő kapcsolata? Elérhető-e az egyéni boldogság?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Szerkezet: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15 szín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Keresztszínek / biblikus színek 1-3, 15.</w:t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(ez lemaradt)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92"/>
        <w:gridCol w:w="2493"/>
        <w:gridCol w:w="2493"/>
        <w:gridCol w:w="2494"/>
      </w:tblGrid>
      <w:tr>
        <w:trPr/>
        <w:tc>
          <w:tcPr>
            <w:tcW w:w="24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Színek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Eszmék, célok</w:t>
            </w:r>
          </w:p>
        </w:tc>
        <w:tc>
          <w:tcPr>
            <w:tcW w:w="249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események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mennyben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Úr és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Vita: Lucifer nem ismeri el, hogy az Úr egyedül teremthet, nem dicséri a világot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megkapja a tudás és a halhatatlanság fáját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Paradicsom (Édenkert)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Úr, Lucifer,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Isteni tudás és halhatatlanság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emeberpár eszi ka tudás fájáról, el kell hagyniuk az Édent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Lucifer.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Fejlődik-e az emebriség?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álmot bocsájt a zemberekre akik „utazni” kezdenek a történelemben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egyiptom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Ádám. Fáraó, Lucifer: Fáraó Minisztere, Éva: rabszolga majd fáraó neje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Eygenuralom, „Milliók egy miatt”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Isteani helhetetlenság (múmia, piramisok)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Éva által észreveszi a rabszolgák szenvedését. Felszabadítja őket.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Athén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Miltiádész, Éva: Miltiádész neje, Lucifer: lázító, hóhér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demokrácia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befolyásolt tömeg kivégezteti az bűntelen hadvezért (Miltiádész)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Róma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(Sergiolus), Éva (Júlia) és Lucifer (Milo): nemesek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Élet élvezete (hedonizmus)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barbár hordák és a pestis elpusztítja Rómát. Megcsömörlenek az élvezettől.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Konstantinápoly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Keresztes Lovag (tankréd),Éva: apáca (Izóra), Lucifer: fegyverhordó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Kereszténység, nők, egyház védelme, Lovagi erények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csalódik a keresztények egymást pusztítják, vallási kérdések niatt az egyház elzárja tőle a szerelmét.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prága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Kepler, Lucifer: tanítványa, Éva: felesége (Müller Borbála)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Ádám tudományban hisz (Csillagász). 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kénytelen feláldoni a tiszta tudományt, hogy pénzhez jusson.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a nagy Francia forradalom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Danton (forradalmár), Lucifer: hóhér, Éva: nemes/ forradalmárnő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„</w:t>
            </w:r>
            <w:r>
              <w:rPr>
                <w:lang w:val="hu-HU" w:eastAsia="zh-CN" w:bidi="hi-IN"/>
              </w:rPr>
              <w:t>Szabadság, egyenlőség, testvéruség” A nemesség kivégzése.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forradlamárok kivégeztetik a nemeseket, de túlkappások vannak. Kiábránul a néphatalomból Ádám.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Lonodn (vásár)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és Lucifer munkások, Éva polgárlány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Haszonszervés és pénz irányítja az embereket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Évát is a gazdag férj motiválja. Ádám kiábrándul.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Falanszter (jövő)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Ádám, Lucifer falanszterlakók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Éva: anya (falanszterlakó)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Disztópia (negatív jövő). Cél a megélhetés, életben maradás.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Elfogyott nyersanyagok, kialakult fajok. Ezeket tudományos eszközökkel próbálják pótolni. Az érzelmek, művészetnek nincs helye.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űr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végleg kiábrándul az emberiségből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Utazunk az Űrben, Ádám haldoklik. A föld szelleme visszahívja Ádám halálfélve nagyobb a kétségbeesésnél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Eszkimószín (az egyenlítőnél)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Éva: az eszkimó felesége; Ádám és Lucifer: utazók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Csak az életben maradás a cél, az emberiség maradéka eltorzult testileg és lelkileg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elemnekült az eltorzult Éva elől. Ádám felébred, véget ér a történelmi utazás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Ádám, Éva, Lucifer, Úr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emberi élet célja a folyamatos küzdelem. Lucifer sorsa, hogy rossz szándékai jó eredményeket hoznak.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öngyilkosságra készül de Éva bejelenti hogy, gyermeket vár. Az Úr kedyébe veszi az embert.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Időkezelés: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1-3 és 15. szyn: az emberiség kezdetei („mitikus” idő)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4-9. szín: történelmi múlt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szín (London): a szerző, Madách jelenete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11-14. szín: elképzelt jövő, disztópia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Foglamak: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utópia:</w:t>
      </w:r>
      <w:r>
        <w:rPr>
          <w:b w:val="false"/>
          <w:bCs w:val="false"/>
          <w:sz w:val="24"/>
          <w:szCs w:val="24"/>
          <w:lang w:val="hu-HU"/>
        </w:rPr>
        <w:t xml:space="preserve"> jövőkép egy ideális világról, társadalomról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disztópia (vagy antiutópia, ellenutópia):</w:t>
      </w:r>
      <w:r>
        <w:rPr>
          <w:b w:val="false"/>
          <w:bCs w:val="false"/>
          <w:sz w:val="24"/>
          <w:szCs w:val="24"/>
          <w:lang w:val="hu-HU"/>
        </w:rPr>
        <w:t xml:space="preserve"> az utópia ellentettje. Jövőkép ez egyéni szabadságot korlátózó társadalmi rendtől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deizmus:</w:t>
      </w:r>
      <w:r>
        <w:rPr>
          <w:b w:val="false"/>
          <w:bCs w:val="false"/>
          <w:sz w:val="24"/>
          <w:szCs w:val="24"/>
          <w:lang w:val="hu-HU"/>
        </w:rPr>
        <w:t xml:space="preserve"> filozófiai irányzat lényege: Isen a teremtés után magára hagyta a világot és az embert („a gép forog, az alkotó pihen”)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hegeli dialetika:</w:t>
      </w:r>
      <w:r>
        <w:rPr>
          <w:b w:val="false"/>
          <w:bCs w:val="false"/>
          <w:sz w:val="24"/>
          <w:szCs w:val="24"/>
          <w:lang w:val="hu-HU"/>
        </w:rPr>
        <w:t xml:space="preserve"> Filozófiai módszer, melynek lényege, hogy a tásadalom feljődés ellenes eszmék harcaárán valósul meg. A kiinduló eszme, gondolat a tézis. Ennek ellentéte az antitézis. Az új eszme a szintézis.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Dolgozat a 1. oszlop és a történelmi 4-14 szinek közötti kettő szakasz szabadon választott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Mikszáth Kálmán: Bede Anna tartozása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Műfaj: novella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 a novella műfaji meghatározása?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Epikus műfaj (története van), kevés szereplő, kevés helyszn, egy idősík, egy cselekményszál jellemző. Van fordulópontja, ami a főhős számára sorsfordtó esemény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szempontok szerint haladunk egy novellaelemző fogalamazás megírásakor?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 ( műfaj, tartalom, hangulatra utalhat)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tartalomra utal: főszereplő neve – kiderül hogy Anna halott – atrtozás bénzbeli és erkölcsi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 negatív – tartozás: pénzbeli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szereplő: felsorolás, jelemzés (tulajdonásgok kigyűjtése vagy kikövetkeztetése a történetből)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helyszín: felsorolés (van -e speciális hangulat)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idő: idősíkok (jelen, múlt, jövő,) időtartam (mennyi idő alatt játszódik) évszakok és napszakok hangulata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fordulópont: a főhős számára sorsfordító esemény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cselekmény (történet) szerkezet: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egységekre osztani (hangulat, idősík... stb. Változásai)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egy-egy egységről 2 mondatos összefoglalást írni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elbeszélő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külső = nem szereplő – általában távolságtartó objektív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belső = szereplő – inkább szubjektív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novellában visszatérő elem átvitt értelem virág. Gyűjtsd össze, milyen jelentésben fordul elő?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Jégvirágok” – negatív hangulú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virágos ködönke” - pozitív hangulat átvitt értelem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liliom” -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virágos kamra” – felvirágzott ravatal -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Hogyan alkalmazza a szerző az ellentét eszközét a szereplők ábrázolásában?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Mely pontokon és miért változik meg a szöveg hangulata?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Szereplő: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Bírák: fáradtan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Törvényszolga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Elnök: szürke hideg szemei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(tanúk, vádlottak)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Leány (Bede Anna):  takaors délceg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Testvéra (Bede Erzsi): butácska naiv de nagyon szerti családját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Helyszínek: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bíróság: „idomtalan épület”, „nehéz, folytott levegő” – negatív hangulat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Fordulúpont: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kiderül, hogy a lány Bede Erzsi aki a nővére, Anna helyett megy bíróságra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negatív hangulattal indul de a lány érkezése pozitív hangulatot hoz „üde légáramlat surrant be vele”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 </w:t>
      </w:r>
      <w:r>
        <w:rPr>
          <w:b w:val="false"/>
          <w:bCs w:val="false"/>
          <w:sz w:val="24"/>
          <w:szCs w:val="24"/>
          <w:lang w:val="hu-HU"/>
        </w:rPr>
        <w:t>időkík – múlt („régmúlt” -Erzsi  visszaemlékzsik Annára) – időtartam maximum fél óra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Szerkezet, Cselekmény: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rideg bírósági terembe pozitív hangulatot hoz egy lány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kiderül hogy a lány vádlott- fogház+ pénzbüntetés (orgazdaság)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a valódi vádlott all a bíróság előtt, hanem a testvére (fordulópont)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bírák elérzékenyülnek, egy kegyes hazugsággal hazaengedik a lányt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Mikszáth Kálmán: Az a fekete folt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Címe: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tartalomar utal, negatív hangultaú történetet ígér, a folt szó jelenthet fizika nyomot (pl. Ruhán) vagy átvitt értelemben (pl. Becsületlen esett folt)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miben tér el a novella szóhasználata a hétköznapi nyelvtől: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tájnyelvi szavakat alkalmaz – prózapoétikai eszköz: növeli a történet hitelességét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 a történet helyszíne: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brenizai akol (birkák lakhelye), Brezina: a falu a mai szlovákiában, pozitív hangulat: „csillogó gyep” „vígan kötülszaladgálja”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Pozitívan indul, de negatívvá válik a hangulat: „szíve ... nagyra hízik a kevély gyönyörűségétől” &gt; „sem a mosolygó gyermeknek, sem a víg bárányak nem volt már édesanyja”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tabs>
          <w:tab w:val="clear" w:pos="709"/>
          <w:tab w:val="left" w:pos="1941" w:leader="none"/>
        </w:tabs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A novellaelemzés általános szempontjai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A novella műfaj meghatározása:</w:t>
      </w:r>
    </w:p>
    <w:p>
      <w:pPr>
        <w:pStyle w:val="Normal"/>
        <w:numPr>
          <w:ilvl w:val="0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epika műnemébe tartozik (története van), rövid terjedelmű írás, kevés szereplő, kevés helyszín, egy időszak, egy cselekményszál jellemző. Van fordulópontja, ami a főhős számára sorsfordító esemény.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Milyen szempontok szerint haladunk egy novellaelemző fogalmazás megírásakor?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(tartalomra pl. szereplőre vagy helyszínre), formára, hangulatra utalhat.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Hangulat:</w:t>
      </w:r>
      <w:r>
        <w:rPr>
          <w:b w:val="false"/>
          <w:bCs w:val="false"/>
          <w:sz w:val="24"/>
          <w:szCs w:val="24"/>
          <w:lang w:val="hu-HU"/>
        </w:rPr>
        <w:t xml:space="preserve"> pozitív vagy negatív? Hangulatteremtő elemek lehetnek a mellékszálak, helyszínek, évszakok, napszakok, színek.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felsorolás és jellemzés (külső és belső tulajdonságok kigyűjtése vagy kikövetkeztetése a történetből).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Helyszínek:</w:t>
      </w:r>
      <w:r>
        <w:rPr>
          <w:b w:val="false"/>
          <w:bCs w:val="false"/>
          <w:sz w:val="24"/>
          <w:szCs w:val="24"/>
          <w:lang w:val="hu-HU"/>
        </w:rPr>
        <w:t xml:space="preserve"> felsorolás és bemutatás (van-e speciális hangulata?).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Idő:</w:t>
      </w:r>
      <w:r>
        <w:rPr>
          <w:b w:val="false"/>
          <w:bCs w:val="false"/>
          <w:sz w:val="24"/>
          <w:szCs w:val="24"/>
          <w:lang w:val="hu-HU"/>
        </w:rPr>
        <w:t xml:space="preserve"> idősíkok (jelen, múlt, jövő), időtartam (mennyi idő alatt játszódik), évszakok és napszakok.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Fordulópont:</w:t>
      </w:r>
      <w:r>
        <w:rPr>
          <w:b w:val="false"/>
          <w:bCs w:val="false"/>
          <w:sz w:val="24"/>
          <w:szCs w:val="24"/>
          <w:lang w:val="hu-HU"/>
        </w:rPr>
        <w:t xml:space="preserve"> a főhős számára sorsfordító esemény, a novella legfeszültebb pontja.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Cselekmény (történet) / szerkezet:</w:t>
      </w:r>
      <w:r>
        <w:rPr>
          <w:b w:val="false"/>
          <w:bCs w:val="false"/>
          <w:sz w:val="24"/>
          <w:szCs w:val="24"/>
          <w:lang w:val="hu-HU"/>
        </w:rPr>
        <w:t xml:space="preserve"> egységekre osztjuk a szöveget (hangulat, időbeli, helyszíni stb. változásnál).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Elbeszélő:</w:t>
      </w:r>
      <w:r>
        <w:rPr>
          <w:b w:val="false"/>
          <w:bCs w:val="false"/>
          <w:sz w:val="24"/>
          <w:szCs w:val="24"/>
          <w:lang w:val="hu-HU"/>
        </w:rPr>
        <w:t xml:space="preserve"> lehet külső, azaz nem szereplő (általában távolságtartó, érzelemmentes) vagy belső, azaz szereplő (korlátozott tudású, elfogult lehet).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Nyelvezet, prózapoétika, elbeszélés módja:</w:t>
      </w:r>
      <w:r>
        <w:rPr>
          <w:b w:val="false"/>
          <w:bCs w:val="false"/>
          <w:sz w:val="24"/>
          <w:szCs w:val="24"/>
          <w:lang w:val="hu-HU"/>
        </w:rPr>
        <w:t xml:space="preserve"> minden, a hétköznapitól eltérő nyelvhasználat (pl. tájnyelv, szleng, a nyelvi kommunikáció hiánya stb.) művészi eszközzé, jelentéssel bíró elemmé válhat.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094"/>
        <w:gridCol w:w="7878"/>
      </w:tblGrid>
      <w:tr>
        <w:trPr/>
        <w:tc>
          <w:tcPr>
            <w:tcW w:w="209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Novellaelemési szempontok</w:t>
            </w:r>
          </w:p>
        </w:tc>
        <w:tc>
          <w:tcPr>
            <w:tcW w:w="78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Mikszáth Kálmán: Az a fekete folt (SZGY.: 158.)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cím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Tatalomra utal. Fekete szó negatív hangulatot jelez, folt: fizikai vagy erkölcsi „szenny”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hangulat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Pozitívan indul „arany a csengője”, „vígan körülszaladgálja”, negatívra válika hangula: két halált említ a költő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Olej Tamás – számadó juhász, érzéketlennek tartják de ez nem igaz (16 év után is a felegáge hangját hallja), szótlan, természetközeli életet él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– a juhász lánya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Matyi – a juhász fiatal segítője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Talári Pál herceg – a földesúr fia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helyszínek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Akol (birkák lakhelye). Brezin – falu a mai Szlovákiá területén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idő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Visszaemlékezés – téli éjszaka (születés és halál) 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Több idősík is (a feleség halálánka ideje, a kisbárány születése, fő idősík)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fordulópont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Cselekmény, szerkezet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Brezinai akol környék bemutatása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emlékezés Anika anyjénak halálára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csendes, természetben élő, hűséges Ole megismerése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Taláry herceg udvarol Anikának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beleszeret a hercegbe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elbeszélő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nyelvezet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792</TotalTime>
  <Application>LibreOffice/25.8.2.2$Linux_X86_64 LibreOffice_project/580$Build-2</Application>
  <AppVersion>15.0000</AppVersion>
  <Pages>5</Pages>
  <Words>716</Words>
  <Characters>4419</Characters>
  <CharactersWithSpaces>5000</CharactersWithSpaces>
  <Paragraphs>90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2025-09-05T10:54:22Z</dcterms:created>
  <dc:creator/>
  <dc:description/>
  <dc:language>en-US</dc:language>
  <cp:lastModifiedBy/>
  <dcterms:modified xsi:type="dcterms:W3CDTF">2025-11-11T10:39:38Z</dcterms:modified>
  <cp:revision>162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