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fals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Bᵥₑzₑₜék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Elektromágneses indukció jelensége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Faraday 1831- A mágneses mező változása áramot indukál.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Az indukált feszültség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Kísérlet: A tekercs belsejében mágnest mozgatunk, vagy fordítva.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változó mágneses mező a tekercs két végén feszültséget indukál, a feszültség pedig indukált áramot hoz létre az áramkörben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Az indukált feszültség értéke függ: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tekercs menetszámától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mágnes erősségétől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mozgás gyorsaságától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U = N* (delta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φ /delta t); N – menetszám; t-idő; delta φ fluxusváltozás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áramkör ki és bekapcsolásakor az első tekercsben változó mágneses mezőt hoz létre ami a másik tekercsben is feszültséget indukál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Az indukált feszültség értéke a menetszámtól, a mező erősségétől, a két tekercs közelségétől függ.</w:t>
      </w:r>
    </w:p>
    <w:p>
      <w:pPr>
        <w:pStyle w:val="Normal"/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3. Önindukcsió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Egy tekercsben foyló áram erősségénk megváltozása a tekercsben feszültséget indukál.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U = L*(delta I/delta t)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898</TotalTime>
  <Application>LibreOffice/25.8.4.2$Linux_X86_64 LibreOffice_project/580$Build-2</Application>
  <AppVersion>15.0000</AppVersion>
  <Pages>12</Pages>
  <Words>2686</Words>
  <Characters>16162</Characters>
  <CharactersWithSpaces>18246</CharactersWithSpaces>
  <Paragraphs>370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2026-01-15T09:18:30Z</dcterms:modified>
  <cp:revision>123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